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D95C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lang w:val="en-US" w:eastAsia="zh-CN"/>
        </w:rPr>
        <w:t>鱼塘</w:t>
      </w:r>
      <w:r>
        <w:rPr>
          <w:rFonts w:hint="eastAsia" w:ascii="方正小标宋简体" w:hAnsi="方正小标宋简体" w:eastAsia="方正小标宋简体" w:cs="方正小标宋简体"/>
          <w:b w:val="0"/>
          <w:bCs/>
          <w:sz w:val="44"/>
          <w:szCs w:val="44"/>
        </w:rPr>
        <w:t>租赁协议书</w:t>
      </w:r>
    </w:p>
    <w:p w14:paraId="0B42D99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3520" w:firstLineChars="1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（送审稿）</w:t>
      </w:r>
    </w:p>
    <w:p w14:paraId="27ECB25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甲方：田东县国有</w:t>
      </w:r>
      <w:r>
        <w:rPr>
          <w:rFonts w:hint="eastAsia" w:ascii="仿宋_GB2312" w:hAnsi="仿宋_GB2312" w:eastAsia="仿宋_GB2312" w:cs="仿宋_GB2312"/>
          <w:sz w:val="32"/>
          <w:szCs w:val="32"/>
          <w:lang w:eastAsia="zh-CN"/>
        </w:rPr>
        <w:t>百笔</w:t>
      </w:r>
      <w:r>
        <w:rPr>
          <w:rFonts w:hint="eastAsia" w:ascii="仿宋_GB2312" w:hAnsi="仿宋_GB2312" w:eastAsia="仿宋_GB2312" w:cs="仿宋_GB2312"/>
          <w:sz w:val="32"/>
          <w:szCs w:val="32"/>
        </w:rPr>
        <w:t>林场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(以下简称甲方)</w:t>
      </w:r>
    </w:p>
    <w:p w14:paraId="377A03D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(以下简称乙方)</w:t>
      </w:r>
    </w:p>
    <w:p w14:paraId="0CE3541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p>
    <w:p w14:paraId="2D850C3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color w:val="auto"/>
          <w:sz w:val="32"/>
          <w:szCs w:val="32"/>
          <w:lang w:val="en-US" w:eastAsia="zh-CN"/>
        </w:rPr>
        <w:t>过网络平台公开竞价，</w:t>
      </w:r>
      <w:r>
        <w:rPr>
          <w:rFonts w:hint="eastAsia" w:ascii="仿宋_GB2312" w:hAnsi="仿宋_GB2312" w:eastAsia="仿宋_GB2312" w:cs="仿宋_GB2312"/>
          <w:sz w:val="32"/>
          <w:szCs w:val="32"/>
        </w:rPr>
        <w:t>甲方同意将位于</w:t>
      </w:r>
      <w:r>
        <w:rPr>
          <w:rFonts w:hint="eastAsia" w:ascii="仿宋_GB2312" w:hAnsi="仿宋_GB2312" w:eastAsia="仿宋_GB2312" w:cs="仿宋_GB2312"/>
          <w:sz w:val="32"/>
          <w:szCs w:val="32"/>
          <w:lang w:eastAsia="zh-CN"/>
        </w:rPr>
        <w:t>紫胶分场龙须河管护站鱼塘22.20亩</w:t>
      </w:r>
      <w:r>
        <w:rPr>
          <w:rFonts w:hint="eastAsia" w:ascii="仿宋_GB2312" w:hAnsi="仿宋_GB2312" w:eastAsia="仿宋_GB2312" w:cs="仿宋_GB2312"/>
          <w:sz w:val="32"/>
          <w:szCs w:val="32"/>
        </w:rPr>
        <w:t>出租给乙方。为明确甲、乙双方的权利和义务，根据《中华人民共和国民法典》等相关法律法规的规定，甲、乙双方本着友好协商的原则，特订立本合同，以资共同</w:t>
      </w:r>
      <w:r>
        <w:rPr>
          <w:rFonts w:hint="eastAsia" w:ascii="仿宋_GB2312" w:hAnsi="仿宋_GB2312" w:eastAsia="仿宋_GB2312" w:cs="仿宋_GB2312"/>
          <w:sz w:val="32"/>
          <w:szCs w:val="32"/>
          <w:lang w:val="en-US" w:eastAsia="zh-CN"/>
        </w:rPr>
        <w:t>遵</w:t>
      </w:r>
      <w:r>
        <w:rPr>
          <w:rFonts w:hint="eastAsia" w:ascii="仿宋_GB2312" w:hAnsi="仿宋_GB2312" w:eastAsia="仿宋_GB2312" w:cs="仿宋_GB2312"/>
          <w:sz w:val="32"/>
          <w:szCs w:val="32"/>
        </w:rPr>
        <w:t>守执行。</w:t>
      </w:r>
    </w:p>
    <w:p w14:paraId="730088A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租赁</w:t>
      </w:r>
      <w:r>
        <w:rPr>
          <w:rFonts w:hint="eastAsia" w:ascii="黑体" w:hAnsi="黑体" w:eastAsia="黑体" w:cs="黑体"/>
          <w:sz w:val="32"/>
          <w:szCs w:val="32"/>
        </w:rPr>
        <w:t>范围、面积</w:t>
      </w:r>
    </w:p>
    <w:p w14:paraId="12CFAE3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同意将位于紫胶分场龙须河管护站3林班第296-1、300-1、308-1小班，面积共计22.20亩的2个鱼塘出租给乙方（具体鱼塘范围详见后附图，红线范围内为租赁面积），鱼塘权属归甲方，出租的鱼塘只能用于养殖，未经甲方同意，乙方不可改变其用途。</w:t>
      </w:r>
    </w:p>
    <w:p w14:paraId="2E384D8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租赁</w:t>
      </w:r>
      <w:r>
        <w:rPr>
          <w:rFonts w:hint="eastAsia" w:ascii="黑体" w:hAnsi="黑体" w:eastAsia="黑体" w:cs="黑体"/>
          <w:sz w:val="32"/>
          <w:szCs w:val="32"/>
        </w:rPr>
        <w:t>期限</w:t>
      </w:r>
    </w:p>
    <w:p w14:paraId="4A38138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日止，共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p>
    <w:p w14:paraId="6FD9E17C">
      <w:pPr>
        <w:pStyle w:val="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租</w:t>
      </w:r>
      <w:r>
        <w:rPr>
          <w:rFonts w:hint="eastAsia" w:ascii="黑体" w:hAnsi="黑体" w:eastAsia="黑体" w:cs="黑体"/>
          <w:sz w:val="32"/>
          <w:szCs w:val="32"/>
          <w:lang w:val="en-US" w:eastAsia="zh-CN"/>
        </w:rPr>
        <w:t>赁租金</w:t>
      </w:r>
      <w:r>
        <w:rPr>
          <w:rFonts w:hint="eastAsia" w:ascii="黑体" w:hAnsi="黑体" w:eastAsia="黑体" w:cs="黑体"/>
          <w:sz w:val="32"/>
          <w:szCs w:val="32"/>
        </w:rPr>
        <w:t>及</w:t>
      </w:r>
      <w:r>
        <w:rPr>
          <w:rFonts w:hint="eastAsia" w:ascii="黑体" w:hAnsi="黑体" w:eastAsia="黑体" w:cs="黑体"/>
          <w:sz w:val="32"/>
          <w:szCs w:val="32"/>
          <w:lang w:val="en-US" w:eastAsia="zh-CN"/>
        </w:rPr>
        <w:t>押金</w:t>
      </w:r>
    </w:p>
    <w:p w14:paraId="354BE61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租赁面积共20.20亩，每年鱼塘租金共计　万　仟　元整（￥ 　元），乙方必须在每年的　月  日前一次性将次年的鱼塘租金支付给甲方，签订协议后乙方必须将第一年的租金  万元和押金1000元在5个工作日内交清，先交鱼塘租金和押金方可使用，逾期不交的，甲方有权收回鱼塘。</w:t>
      </w:r>
    </w:p>
    <w:p w14:paraId="39A9EB8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四、甲方权利义务</w:t>
      </w:r>
    </w:p>
    <w:p w14:paraId="0F8B02F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1.甲方有权按照本协议约定向乙方收取租金。</w:t>
      </w:r>
    </w:p>
    <w:p w14:paraId="2DC79CE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2.合同签订后，甲方在</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lang w:eastAsia="zh-CN"/>
        </w:rPr>
        <w:t>全额支付第一年租金</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天内将出租地块交给乙方使用。</w:t>
      </w:r>
    </w:p>
    <w:p w14:paraId="304EBA8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3.租赁期内，甲方不得将该</w:t>
      </w:r>
      <w:r>
        <w:rPr>
          <w:rFonts w:hint="eastAsia" w:ascii="仿宋_GB2312" w:hAnsi="仿宋_GB2312" w:eastAsia="仿宋_GB2312" w:cs="仿宋_GB2312"/>
          <w:sz w:val="32"/>
          <w:szCs w:val="32"/>
          <w:lang w:eastAsia="zh-CN"/>
        </w:rPr>
        <w:t>鱼塘</w:t>
      </w:r>
      <w:r>
        <w:rPr>
          <w:rFonts w:hint="eastAsia" w:ascii="仿宋_GB2312" w:hAnsi="仿宋_GB2312" w:eastAsia="仿宋_GB2312" w:cs="仿宋_GB2312"/>
          <w:sz w:val="32"/>
          <w:szCs w:val="32"/>
        </w:rPr>
        <w:t>再次出租给第三方。</w:t>
      </w:r>
    </w:p>
    <w:p w14:paraId="23482A7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4.如因乙方使用该地块而引起土地纠纷问题，由甲方负责解决。</w:t>
      </w:r>
    </w:p>
    <w:p w14:paraId="7680706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5.如果乙方使用土地需要办理各种手续, 甲方负责协助办理，并提供相关证明手续。</w:t>
      </w:r>
    </w:p>
    <w:p w14:paraId="3CDC6AD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6.租赁期内,甲方人事等其他的任何变动不影响此协议的履行,甲方不得以任何理由影响协议的履行</w:t>
      </w:r>
      <w:r>
        <w:rPr>
          <w:rFonts w:hint="eastAsia" w:ascii="仿宋_GB2312" w:hAnsi="仿宋_GB2312" w:eastAsia="仿宋_GB2312" w:cs="仿宋_GB2312"/>
          <w:sz w:val="32"/>
          <w:szCs w:val="32"/>
          <w:lang w:eastAsia="zh-CN"/>
        </w:rPr>
        <w:t>。</w:t>
      </w:r>
    </w:p>
    <w:p w14:paraId="6BA3165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bookmarkStart w:id="0" w:name="_Hlk66345832"/>
      <w:r>
        <w:rPr>
          <w:rFonts w:hint="eastAsia" w:ascii="黑体" w:hAnsi="黑体" w:eastAsia="黑体" w:cs="黑体"/>
          <w:sz w:val="32"/>
          <w:szCs w:val="32"/>
        </w:rPr>
        <w:t>乙方</w:t>
      </w:r>
      <w:bookmarkEnd w:id="0"/>
      <w:r>
        <w:rPr>
          <w:rFonts w:hint="eastAsia" w:ascii="黑体" w:hAnsi="黑体" w:eastAsia="黑体" w:cs="黑体"/>
          <w:sz w:val="32"/>
          <w:szCs w:val="32"/>
        </w:rPr>
        <w:t>权利义务</w:t>
      </w:r>
    </w:p>
    <w:p w14:paraId="0C87166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1.乙方应按照本协议约定向甲方足额交纳租金。</w:t>
      </w:r>
    </w:p>
    <w:p w14:paraId="2895EF8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1" w:name="_Hlk61709315"/>
      <w:r>
        <w:rPr>
          <w:rFonts w:hint="eastAsia" w:ascii="仿宋_GB2312" w:hAnsi="仿宋_GB2312" w:eastAsia="仿宋_GB2312" w:cs="仿宋_GB2312"/>
          <w:sz w:val="32"/>
          <w:szCs w:val="32"/>
        </w:rPr>
        <w:t>.乙方</w:t>
      </w:r>
      <w:bookmarkEnd w:id="1"/>
      <w:r>
        <w:rPr>
          <w:rFonts w:hint="eastAsia" w:ascii="仿宋_GB2312" w:hAnsi="仿宋_GB2312" w:eastAsia="仿宋_GB2312" w:cs="仿宋_GB2312"/>
          <w:sz w:val="32"/>
          <w:szCs w:val="32"/>
        </w:rPr>
        <w:t>在租赁期间，拥有该地块的使用权（按本合同约定的用途使用），甲方不得干涉乙方经营策划，乙方必须守法经营和做好安全生产工作。</w:t>
      </w:r>
    </w:p>
    <w:p w14:paraId="2504E76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3.在租赁期间，未经甲方同意，乙方不能将该</w:t>
      </w:r>
      <w:r>
        <w:rPr>
          <w:rFonts w:hint="eastAsia" w:ascii="仿宋_GB2312" w:hAnsi="仿宋_GB2312" w:eastAsia="仿宋_GB2312" w:cs="仿宋_GB2312"/>
          <w:sz w:val="32"/>
          <w:szCs w:val="32"/>
          <w:lang w:val="en-US" w:eastAsia="zh-CN"/>
        </w:rPr>
        <w:t>鱼塘</w:t>
      </w:r>
      <w:r>
        <w:rPr>
          <w:rFonts w:hint="eastAsia" w:ascii="仿宋_GB2312" w:hAnsi="仿宋_GB2312" w:eastAsia="仿宋_GB2312" w:cs="仿宋_GB2312"/>
          <w:sz w:val="32"/>
          <w:szCs w:val="32"/>
        </w:rPr>
        <w:t>转租或转包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抵押</w:t>
      </w:r>
      <w:r>
        <w:rPr>
          <w:rFonts w:hint="eastAsia" w:ascii="仿宋_GB2312" w:hAnsi="仿宋_GB2312" w:eastAsia="仿宋_GB2312" w:cs="仿宋_GB2312"/>
          <w:sz w:val="32"/>
          <w:szCs w:val="32"/>
        </w:rPr>
        <w:t>给他人。</w:t>
      </w:r>
    </w:p>
    <w:p w14:paraId="09054FF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租赁期暂定为</w:t>
      </w:r>
      <w:r>
        <w:rPr>
          <w:rFonts w:hint="eastAsia" w:ascii="仿宋_GB2312" w:hAnsi="仿宋_GB2312" w:eastAsia="仿宋_GB2312" w:cs="仿宋_GB2312"/>
          <w:sz w:val="32"/>
          <w:szCs w:val="32"/>
          <w:lang w:val="en-US" w:eastAsia="zh-CN"/>
        </w:rPr>
        <w:t>5年，</w:t>
      </w:r>
      <w:r>
        <w:rPr>
          <w:rFonts w:hint="eastAsia" w:ascii="仿宋_GB2312" w:hAnsi="仿宋_GB2312" w:eastAsia="仿宋_GB2312" w:cs="仿宋_GB2312"/>
          <w:sz w:val="32"/>
          <w:szCs w:val="32"/>
          <w:lang w:eastAsia="zh-CN"/>
        </w:rPr>
        <w:t>租赁期</w:t>
      </w:r>
      <w:r>
        <w:rPr>
          <w:rFonts w:hint="eastAsia" w:ascii="仿宋_GB2312" w:hAnsi="仿宋_GB2312" w:eastAsia="仿宋_GB2312" w:cs="仿宋_GB2312"/>
          <w:sz w:val="32"/>
          <w:szCs w:val="32"/>
        </w:rPr>
        <w:t>满后，在同等条件下，乙方有继续</w:t>
      </w:r>
      <w:r>
        <w:rPr>
          <w:rFonts w:hint="eastAsia" w:ascii="仿宋_GB2312" w:hAnsi="仿宋_GB2312" w:eastAsia="仿宋_GB2312" w:cs="仿宋_GB2312"/>
          <w:sz w:val="32"/>
          <w:szCs w:val="32"/>
          <w:lang w:eastAsia="zh-CN"/>
        </w:rPr>
        <w:t>租赁</w:t>
      </w:r>
      <w:r>
        <w:rPr>
          <w:rFonts w:hint="eastAsia" w:ascii="仿宋_GB2312" w:hAnsi="仿宋_GB2312" w:eastAsia="仿宋_GB2312" w:cs="仿宋_GB2312"/>
          <w:sz w:val="32"/>
          <w:szCs w:val="32"/>
        </w:rPr>
        <w:t>的优先权，重新签定</w:t>
      </w:r>
      <w:r>
        <w:rPr>
          <w:rFonts w:hint="eastAsia" w:ascii="仿宋_GB2312" w:hAnsi="仿宋_GB2312" w:eastAsia="仿宋_GB2312" w:cs="仿宋_GB2312"/>
          <w:sz w:val="32"/>
          <w:szCs w:val="32"/>
          <w:lang w:eastAsia="zh-CN"/>
        </w:rPr>
        <w:t>租赁</w:t>
      </w:r>
      <w:r>
        <w:rPr>
          <w:rFonts w:hint="eastAsia" w:ascii="仿宋_GB2312" w:hAnsi="仿宋_GB2312" w:eastAsia="仿宋_GB2312" w:cs="仿宋_GB2312"/>
          <w:sz w:val="32"/>
          <w:szCs w:val="32"/>
        </w:rPr>
        <w:t>合同。</w:t>
      </w:r>
    </w:p>
    <w:p w14:paraId="30C108A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因乙方的生产经营活动而产生的债权债务及法律责任由乙方享有和承担，与甲方无关。</w:t>
      </w:r>
    </w:p>
    <w:p w14:paraId="6E8CA3C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6.乙方需向甲方交纳鱼塘</w:t>
      </w:r>
      <w:bookmarkStart w:id="2" w:name="_GoBack"/>
      <w:bookmarkEnd w:id="2"/>
      <w:r>
        <w:rPr>
          <w:rFonts w:hint="eastAsia" w:ascii="仿宋_GB2312" w:hAnsi="仿宋_GB2312" w:eastAsia="仿宋_GB2312" w:cs="仿宋_GB2312"/>
          <w:sz w:val="32"/>
          <w:szCs w:val="32"/>
          <w:lang w:val="en-US" w:eastAsia="zh-CN"/>
        </w:rPr>
        <w:t>押金1000元，合同期满后，甲方退回押金。</w:t>
      </w:r>
    </w:p>
    <w:p w14:paraId="2DEC0DD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、其他规定</w:t>
      </w:r>
    </w:p>
    <w:p w14:paraId="7B33983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1.乙方须按国家规定办理鱼塘使用等相关手续，所产生的费用由乙方自行承担。</w:t>
      </w:r>
    </w:p>
    <w:p w14:paraId="3EDB450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租赁期内，乙方必须遵守相关的法律法规，进行合法经营，如因乙方自身原因造成纠纷而导致无法经营造成乙方经济损失的，后果由乙方自负；如因群众无理取闹或因第三人原因导致乙方无法经营造成乙方经济损失的，由闹事群众或第三人赔偿乙方损失。</w:t>
      </w:r>
    </w:p>
    <w:p w14:paraId="20B6EBA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3.在租赁期内，乙方不得以该鱼塘地块进行任何抵押或者转租。</w:t>
      </w:r>
    </w:p>
    <w:p w14:paraId="39A13F9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租赁期满后，若乙方不再续租或双方协商一致解除合同的，乙方拆迁属于乙方投资形成的机械设备、建筑物、构筑物，需复原鱼塘。若乙方在合同终止后三十日内不迁移或拆除的，乙方投资形成的资产无偿归甲方所有，若甲方需迁移或拆除的，由此产生的费用由乙方承担。</w:t>
      </w:r>
    </w:p>
    <w:p w14:paraId="4284CC3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5.在租赁期间，如国家征收所用土地时，双方应无条件服从，国家征用依法应归甲方所有的各种补偿补助费归甲方所有；属乙方投资形成的附着物、构筑物补偿费归乙方所有。</w:t>
      </w:r>
    </w:p>
    <w:p w14:paraId="6A2DF30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合同期内，未经甲方同意，严禁乙方擅自改变鱼塘用途，原则上禁止乙方在出租鱼塘边建设永久性建筑物，若乙方确因生产需要建设永久性建筑物的，需向甲方提出建设申请，合同期满后连地带物无偿退给甲方。</w:t>
      </w:r>
    </w:p>
    <w:p w14:paraId="17C8C3D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7.合同期内，如遇到不可抗拒的自然灾害，双方互不承担责任。</w:t>
      </w:r>
    </w:p>
    <w:p w14:paraId="1240A76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8.因鱼塘租赁需要办理相关手续，在产权交易中心平台挂拍的服务费由乙方全部承担。</w:t>
      </w:r>
    </w:p>
    <w:p w14:paraId="52136AF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9.在合同期内，如遇国家征用、法律政策变化或政府行政决定的</w:t>
      </w:r>
      <w:r>
        <w:rPr>
          <w:rFonts w:hint="eastAsia" w:ascii="仿宋_GB2312" w:hAnsi="仿宋_GB2312" w:eastAsia="仿宋_GB2312" w:cs="仿宋_GB2312"/>
          <w:sz w:val="32"/>
          <w:szCs w:val="32"/>
          <w:lang w:val="en-US" w:eastAsia="zh-CN"/>
        </w:rPr>
        <w:commentReference w:id="0"/>
      </w:r>
      <w:r>
        <w:rPr>
          <w:rFonts w:hint="eastAsia" w:ascii="仿宋_GB2312" w:hAnsi="仿宋_GB2312" w:eastAsia="仿宋_GB2312" w:cs="仿宋_GB2312"/>
          <w:sz w:val="32"/>
          <w:szCs w:val="32"/>
          <w:lang w:val="en-US" w:eastAsia="zh-CN"/>
        </w:rPr>
        <w:t>，致使合同提前终止的，按年租金额×剩余租用年数（或月数）所得数额退回租金给乙方。</w:t>
      </w:r>
    </w:p>
    <w:p w14:paraId="6C92B59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、合同终止和合同纠纷解决办法</w:t>
      </w:r>
    </w:p>
    <w:p w14:paraId="3F1530B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1.如在履行本合同过程中发生纠纷和争议，双方有权向</w:t>
      </w:r>
      <w:r>
        <w:rPr>
          <w:rFonts w:hint="eastAsia" w:ascii="仿宋_GB2312" w:hAnsi="仿宋_GB2312" w:eastAsia="仿宋_GB2312" w:cs="仿宋_GB2312"/>
          <w:sz w:val="32"/>
          <w:szCs w:val="32"/>
          <w:lang w:val="en-US" w:eastAsia="zh-CN"/>
        </w:rPr>
        <w:commentReference w:id="1"/>
      </w:r>
      <w:r>
        <w:rPr>
          <w:rFonts w:hint="eastAsia" w:ascii="仿宋_GB2312" w:hAnsi="仿宋_GB2312" w:eastAsia="仿宋_GB2312" w:cs="仿宋_GB2312"/>
          <w:sz w:val="32"/>
          <w:szCs w:val="32"/>
          <w:lang w:val="en-US" w:eastAsia="zh-CN"/>
        </w:rPr>
        <w:t>甲方所在地人民法院提起诉讼。</w:t>
      </w:r>
    </w:p>
    <w:p w14:paraId="0BF57F9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2.合同期满后，本合同自然终止，乙方自行清理鱼塘上的附着物，并将鱼塘完整交回甲方。</w:t>
      </w:r>
    </w:p>
    <w:p w14:paraId="2301382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3.合同执行期间，任何一方不得擅自变更或解除合同。</w:t>
      </w:r>
    </w:p>
    <w:p w14:paraId="223E431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4.合同执行中未尽事宜由双方协商，确定后签定补充合同。签订的补充合同与本合同具有同等法律效力。</w:t>
      </w:r>
    </w:p>
    <w:p w14:paraId="71CEA55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、违约责任</w:t>
      </w:r>
    </w:p>
    <w:p w14:paraId="78AFCCC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１.合同期内，双方不得中途无故终止合同。如乙方违约，甲方有权无偿收回</w:t>
      </w:r>
      <w:r>
        <w:rPr>
          <w:rFonts w:hint="eastAsia" w:ascii="仿宋_GB2312" w:hAnsi="仿宋_GB2312" w:eastAsia="仿宋_GB2312" w:cs="仿宋_GB2312"/>
          <w:sz w:val="32"/>
          <w:szCs w:val="32"/>
          <w:lang w:eastAsia="zh-CN"/>
        </w:rPr>
        <w:t>鱼塘</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地上附着物</w:t>
      </w:r>
      <w:r>
        <w:rPr>
          <w:rFonts w:hint="eastAsia" w:ascii="仿宋_GB2312" w:hAnsi="仿宋_GB2312" w:eastAsia="仿宋_GB2312" w:cs="仿宋_GB2312"/>
          <w:sz w:val="32"/>
          <w:szCs w:val="32"/>
        </w:rPr>
        <w:t>。如甲方违约的，甲方应陪偿乙方的经济损失。</w:t>
      </w:r>
    </w:p>
    <w:p w14:paraId="3E99726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2.合同期内，如乙方放弃经营权的，甲方不退回租金并可以处理</w:t>
      </w:r>
      <w:r>
        <w:rPr>
          <w:rFonts w:hint="eastAsia" w:ascii="仿宋_GB2312" w:hAnsi="仿宋_GB2312" w:eastAsia="仿宋_GB2312" w:cs="仿宋_GB2312"/>
          <w:sz w:val="32"/>
          <w:szCs w:val="32"/>
          <w:lang w:eastAsia="zh-CN"/>
        </w:rPr>
        <w:t>鱼塘</w:t>
      </w:r>
      <w:r>
        <w:rPr>
          <w:rFonts w:hint="eastAsia" w:ascii="仿宋_GB2312" w:hAnsi="仿宋_GB2312" w:eastAsia="仿宋_GB2312" w:cs="仿宋_GB2312"/>
          <w:sz w:val="32"/>
          <w:szCs w:val="32"/>
        </w:rPr>
        <w:t>上的附着物。</w:t>
      </w:r>
    </w:p>
    <w:p w14:paraId="02B4E02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乙方逾期支付租金的，自逾期之日起每日按逾期金额的</w:t>
      </w:r>
      <w:r>
        <w:rPr>
          <w:rFonts w:hint="eastAsia" w:ascii="仿宋_GB2312" w:hAnsi="仿宋_GB2312" w:eastAsia="仿宋_GB2312" w:cs="仿宋_GB2312"/>
          <w:sz w:val="32"/>
          <w:szCs w:val="32"/>
          <w:lang w:val="en-US" w:eastAsia="zh-CN"/>
        </w:rPr>
        <w:t>5%向甲方支付违约金，且甲方可按本条第1款约定执行。</w:t>
      </w:r>
    </w:p>
    <w:p w14:paraId="4438B5C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commentReference w:id="2"/>
      </w:r>
      <w:r>
        <w:rPr>
          <w:rFonts w:hint="eastAsia" w:ascii="仿宋_GB2312" w:hAnsi="仿宋_GB2312" w:eastAsia="仿宋_GB2312" w:cs="仿宋_GB2312"/>
          <w:sz w:val="32"/>
          <w:szCs w:val="32"/>
          <w:lang w:val="en-US" w:eastAsia="zh-CN"/>
        </w:rPr>
        <w:t>4.乙方单方终止或解除合同的，以及存在其他严重违约行为，导致不能实现合同目的的，按第一年全年租金总额向甲方支付违约金。</w:t>
      </w:r>
    </w:p>
    <w:p w14:paraId="60E583E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、其他</w:t>
      </w:r>
    </w:p>
    <w:p w14:paraId="01F9DE0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.本合同若有未尽事宜，双方共同协商解决。</w:t>
      </w:r>
    </w:p>
    <w:p w14:paraId="0B96911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.此合同一式</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份（内附图一式</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份，乙方执1份。本协议双方签字之日起生效。本协议解释权归甲方所有。</w:t>
      </w:r>
    </w:p>
    <w:p w14:paraId="14418BC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rPr>
          <w:rFonts w:hint="eastAsia" w:ascii="仿宋_GB2312" w:hAnsi="仿宋_GB2312" w:eastAsia="仿宋_GB2312" w:cs="仿宋_GB2312"/>
          <w:sz w:val="32"/>
          <w:szCs w:val="32"/>
        </w:rPr>
      </w:pPr>
    </w:p>
    <w:p w14:paraId="050B00C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田东县国有百笔林场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rPr>
        <w:t xml:space="preserve">）　　　　　　　　　　　　   </w:t>
      </w:r>
    </w:p>
    <w:p w14:paraId="6BA05B6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（签字）</w:t>
      </w:r>
    </w:p>
    <w:p w14:paraId="078C31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452623196902181833</w:t>
      </w:r>
      <w:r>
        <w:rPr>
          <w:rFonts w:hint="eastAsia" w:ascii="仿宋_GB2312" w:hAnsi="仿宋_GB2312" w:eastAsia="仿宋_GB2312" w:cs="仿宋_GB2312"/>
          <w:sz w:val="32"/>
          <w:szCs w:val="32"/>
        </w:rPr>
        <w:t>            　　　　　</w:t>
      </w:r>
    </w:p>
    <w:p w14:paraId="075B11B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0776-5233839</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         　　　　　　　　  </w:t>
      </w:r>
    </w:p>
    <w:p w14:paraId="3EA10B7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5F61A43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乙方：</w:t>
      </w:r>
    </w:p>
    <w:p w14:paraId="0E5CAE1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（签字）</w:t>
      </w:r>
    </w:p>
    <w:p w14:paraId="37428AA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住址：</w:t>
      </w:r>
    </w:p>
    <w:p w14:paraId="02249E2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3893FD7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　　　</w:t>
      </w:r>
    </w:p>
    <w:p w14:paraId="0BE77A7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sz w:val="32"/>
          <w:szCs w:val="32"/>
          <w:lang w:eastAsia="zh-CN"/>
        </w:rPr>
      </w:pPr>
    </w:p>
    <w:p w14:paraId="401B1F0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bottom"/>
        <w:rPr>
          <w:rFonts w:hint="eastAsia" w:ascii="仿宋_GB2312" w:hAnsi="仿宋_GB2312" w:eastAsia="仿宋_GB2312" w:cs="仿宋_GB2312"/>
          <w:b w:val="0"/>
          <w:bCs/>
          <w:i w:val="0"/>
          <w:caps w:val="0"/>
          <w:color w:val="000000"/>
          <w:spacing w:val="0"/>
          <w:w w:val="100"/>
          <w:sz w:val="32"/>
          <w:szCs w:val="32"/>
        </w:rPr>
      </w:pPr>
      <w:r>
        <w:rPr>
          <w:rFonts w:hint="eastAsia" w:ascii="仿宋_GB2312" w:hAnsi="仿宋_GB2312" w:eastAsia="仿宋_GB2312" w:cs="仿宋_GB2312"/>
          <w:b w:val="0"/>
          <w:bCs/>
          <w:i w:val="0"/>
          <w:caps w:val="0"/>
          <w:color w:val="000000"/>
          <w:spacing w:val="0"/>
          <w:w w:val="100"/>
          <w:sz w:val="32"/>
          <w:szCs w:val="32"/>
          <w:lang w:val="en-US" w:eastAsia="zh-CN"/>
        </w:rPr>
        <w:t xml:space="preserve">              </w:t>
      </w:r>
      <w:r>
        <w:rPr>
          <w:rFonts w:hint="eastAsia" w:ascii="仿宋_GB2312" w:hAnsi="仿宋_GB2312" w:eastAsia="仿宋_GB2312" w:cs="仿宋_GB2312"/>
          <w:b w:val="0"/>
          <w:bCs/>
          <w:i w:val="0"/>
          <w:caps w:val="0"/>
          <w:color w:val="000000"/>
          <w:spacing w:val="0"/>
          <w:w w:val="100"/>
          <w:sz w:val="32"/>
          <w:szCs w:val="32"/>
          <w:lang w:eastAsia="zh-CN"/>
        </w:rPr>
        <w:t>合同</w:t>
      </w:r>
      <w:r>
        <w:rPr>
          <w:rFonts w:hint="eastAsia" w:ascii="仿宋_GB2312" w:hAnsi="仿宋_GB2312" w:eastAsia="仿宋_GB2312" w:cs="仿宋_GB2312"/>
          <w:b w:val="0"/>
          <w:bCs/>
          <w:i w:val="0"/>
          <w:caps w:val="0"/>
          <w:color w:val="000000"/>
          <w:spacing w:val="0"/>
          <w:w w:val="100"/>
          <w:sz w:val="32"/>
          <w:szCs w:val="32"/>
        </w:rPr>
        <w:t>签订日期：　年  </w:t>
      </w:r>
      <w:r>
        <w:rPr>
          <w:rFonts w:hint="eastAsia" w:ascii="仿宋_GB2312" w:hAnsi="仿宋_GB2312" w:eastAsia="仿宋_GB2312" w:cs="仿宋_GB2312"/>
          <w:b w:val="0"/>
          <w:bCs/>
          <w:i w:val="0"/>
          <w:caps w:val="0"/>
          <w:color w:val="000000"/>
          <w:spacing w:val="0"/>
          <w:w w:val="100"/>
          <w:sz w:val="32"/>
          <w:szCs w:val="32"/>
          <w:lang w:val="en-US" w:eastAsia="zh-CN"/>
        </w:rPr>
        <w:t xml:space="preserve"> </w:t>
      </w:r>
      <w:r>
        <w:rPr>
          <w:rFonts w:hint="eastAsia" w:ascii="仿宋_GB2312" w:hAnsi="仿宋_GB2312" w:eastAsia="仿宋_GB2312" w:cs="仿宋_GB2312"/>
          <w:b w:val="0"/>
          <w:bCs/>
          <w:i w:val="0"/>
          <w:caps w:val="0"/>
          <w:color w:val="000000"/>
          <w:spacing w:val="0"/>
          <w:w w:val="100"/>
          <w:sz w:val="32"/>
          <w:szCs w:val="32"/>
        </w:rPr>
        <w:t>月</w:t>
      </w:r>
      <w:r>
        <w:rPr>
          <w:rFonts w:hint="eastAsia" w:ascii="仿宋_GB2312" w:hAnsi="仿宋_GB2312" w:eastAsia="仿宋_GB2312" w:cs="仿宋_GB2312"/>
          <w:b w:val="0"/>
          <w:bCs/>
          <w:i w:val="0"/>
          <w:caps w:val="0"/>
          <w:color w:val="000000"/>
          <w:spacing w:val="0"/>
          <w:w w:val="100"/>
          <w:sz w:val="32"/>
          <w:szCs w:val="32"/>
          <w:lang w:val="en-US" w:eastAsia="zh-CN"/>
        </w:rPr>
        <w:t xml:space="preserve">  </w:t>
      </w:r>
      <w:r>
        <w:rPr>
          <w:rFonts w:hint="eastAsia" w:ascii="仿宋_GB2312" w:hAnsi="仿宋_GB2312" w:eastAsia="仿宋_GB2312" w:cs="仿宋_GB2312"/>
          <w:b w:val="0"/>
          <w:bCs/>
          <w:i w:val="0"/>
          <w:caps w:val="0"/>
          <w:color w:val="000000"/>
          <w:spacing w:val="0"/>
          <w:w w:val="100"/>
          <w:sz w:val="32"/>
          <w:szCs w:val="32"/>
        </w:rPr>
        <w:t xml:space="preserve">日  </w:t>
      </w:r>
    </w:p>
    <w:p w14:paraId="737A6A1F">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bottom"/>
        <w:rPr>
          <w:rFonts w:hint="eastAsia" w:ascii="仿宋_GB2312" w:hAnsi="仿宋_GB2312" w:eastAsia="仿宋_GB2312" w:cs="仿宋_GB2312"/>
          <w:b w:val="0"/>
          <w:bCs/>
          <w:i w:val="0"/>
          <w:caps w:val="0"/>
          <w:color w:val="000000"/>
          <w:spacing w:val="0"/>
          <w:w w:val="100"/>
          <w:sz w:val="32"/>
          <w:szCs w:val="32"/>
        </w:rPr>
      </w:pPr>
      <w:r>
        <w:rPr>
          <w:rFonts w:hint="eastAsia" w:ascii="仿宋_GB2312" w:hAnsi="仿宋_GB2312" w:eastAsia="仿宋_GB2312" w:cs="仿宋_GB2312"/>
          <w:b w:val="0"/>
          <w:bCs/>
          <w:i w:val="0"/>
          <w:caps w:val="0"/>
          <w:color w:val="000000"/>
          <w:spacing w:val="0"/>
          <w:w w:val="100"/>
          <w:sz w:val="32"/>
          <w:szCs w:val="32"/>
          <w:lang w:val="en-US" w:eastAsia="zh-CN"/>
        </w:rPr>
        <w:t xml:space="preserve">  </w:t>
      </w:r>
      <w:r>
        <w:rPr>
          <w:rFonts w:hint="eastAsia" w:ascii="仿宋_GB2312" w:hAnsi="仿宋_GB2312" w:eastAsia="仿宋_GB2312" w:cs="仿宋_GB2312"/>
          <w:b w:val="0"/>
          <w:bCs/>
          <w:i w:val="0"/>
          <w:caps w:val="0"/>
          <w:color w:val="000000"/>
          <w:spacing w:val="0"/>
          <w:w w:val="100"/>
          <w:sz w:val="32"/>
          <w:szCs w:val="32"/>
          <w:lang w:eastAsia="zh-CN"/>
        </w:rPr>
        <w:t>合同签订地点：田东县国有百笔林场</w:t>
      </w:r>
      <w:r>
        <w:rPr>
          <w:rFonts w:hint="eastAsia" w:ascii="仿宋_GB2312" w:hAnsi="仿宋_GB2312" w:eastAsia="仿宋_GB2312" w:cs="仿宋_GB2312"/>
          <w:b w:val="0"/>
          <w:bCs/>
          <w:i w:val="0"/>
          <w:caps w:val="0"/>
          <w:color w:val="000000"/>
          <w:spacing w:val="0"/>
          <w:w w:val="100"/>
          <w:sz w:val="32"/>
          <w:szCs w:val="32"/>
        </w:rPr>
        <w:t xml:space="preserve"> </w:t>
      </w:r>
    </w:p>
    <w:p w14:paraId="73ACFA55">
      <w:pPr>
        <w:keepNext w:val="0"/>
        <w:keepLines w:val="0"/>
        <w:pageBreakBefore w:val="0"/>
        <w:widowControl w:val="0"/>
        <w:kinsoku/>
        <w:wordWrap/>
        <w:overflowPunct/>
        <w:topLinePunct w:val="0"/>
        <w:autoSpaceDE/>
        <w:autoSpaceDN/>
        <w:bidi w:val="0"/>
        <w:adjustRightInd/>
        <w:snapToGrid/>
      </w:pPr>
    </w:p>
    <w:sectPr>
      <w:footerReference r:id="rId5" w:type="default"/>
      <w:pgSz w:w="11906" w:h="16838"/>
      <w:pgMar w:top="1984" w:right="1531" w:bottom="1417" w:left="1531"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W" w:date="2025-01-18T17:03:30Z" w:initials="LW">
    <w:p w14:paraId="15DDA891">
      <w:pPr>
        <w:pStyle w:val="2"/>
        <w:rPr>
          <w:rFonts w:hint="eastAsia" w:eastAsia="宋体"/>
          <w:lang w:eastAsia="zh-CN"/>
        </w:rPr>
      </w:pPr>
      <w:r>
        <w:rPr>
          <w:rFonts w:hint="eastAsia"/>
          <w:lang w:eastAsia="zh-CN"/>
        </w:rPr>
        <w:t>增加“或政府行政决定的”</w:t>
      </w:r>
    </w:p>
  </w:comment>
  <w:comment w:id="1" w:author="LW" w:date="2025-01-18T16:57:25Z" w:initials="LW">
    <w:p w14:paraId="37651716">
      <w:pPr>
        <w:pStyle w:val="2"/>
        <w:rPr>
          <w:rFonts w:hint="eastAsia" w:eastAsia="宋体"/>
          <w:lang w:eastAsia="zh-CN"/>
        </w:rPr>
      </w:pPr>
      <w:r>
        <w:rPr>
          <w:rFonts w:hint="eastAsia"/>
          <w:lang w:eastAsia="zh-CN"/>
        </w:rPr>
        <w:t>增加“甲方所在地”</w:t>
      </w:r>
    </w:p>
  </w:comment>
  <w:comment w:id="2" w:author="LW" w:date="2025-01-18T16:58:37Z" w:initials="LW">
    <w:p w14:paraId="6BC0D18C">
      <w:pPr>
        <w:pStyle w:val="2"/>
        <w:rPr>
          <w:rFonts w:hint="eastAsia" w:eastAsia="宋体"/>
          <w:lang w:eastAsia="zh-CN"/>
        </w:rPr>
      </w:pPr>
      <w:r>
        <w:rPr>
          <w:rFonts w:hint="eastAsia"/>
          <w:lang w:eastAsia="zh-CN"/>
        </w:rPr>
        <w:t>增加“</w:t>
      </w:r>
      <w:r>
        <w:rPr>
          <w:rFonts w:hint="eastAsia"/>
          <w:lang w:val="en-US" w:eastAsia="zh-CN"/>
        </w:rPr>
        <w:t>4.乙方单方终止或解除合同的，以及存在其他严重违约行为，导致不能实现合同目的的，按第一年全年租金总额向甲方支付违约金。</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DDA891" w15:done="0"/>
  <w15:commentEx w15:paraId="37651716" w15:done="0"/>
  <w15:commentEx w15:paraId="6BC0D18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C28D4">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FF2F32">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AFF2F32">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E441A"/>
    <w:multiLevelType w:val="singleLevel"/>
    <w:tmpl w:val="524E441A"/>
    <w:lvl w:ilvl="0" w:tentative="0">
      <w:start w:val="3"/>
      <w:numFmt w:val="chineseCounting"/>
      <w:suff w:val="nothing"/>
      <w:lvlText w:val="%1、"/>
      <w:lvlJc w:val="left"/>
      <w:rPr>
        <w:rFonts w:hint="eastAsia" w:ascii="黑体" w:hAnsi="黑体" w:eastAsia="黑体" w:cs="黑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W">
    <w15:presenceInfo w15:providerId="None" w15:userId="L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ODUxMzM3MDZiM2RkYzU4YTJmOTFhN2MzNTZmODMifQ=="/>
  </w:docVars>
  <w:rsids>
    <w:rsidRoot w:val="1D382C12"/>
    <w:rsid w:val="064A14CE"/>
    <w:rsid w:val="06F10AEF"/>
    <w:rsid w:val="0A2F0DBE"/>
    <w:rsid w:val="0B472137"/>
    <w:rsid w:val="0D405A86"/>
    <w:rsid w:val="106C2D6C"/>
    <w:rsid w:val="10F62635"/>
    <w:rsid w:val="163F05DA"/>
    <w:rsid w:val="198A5BC6"/>
    <w:rsid w:val="1B304996"/>
    <w:rsid w:val="1B970EB9"/>
    <w:rsid w:val="1D382C12"/>
    <w:rsid w:val="1FBC5A21"/>
    <w:rsid w:val="217D7C00"/>
    <w:rsid w:val="24191F12"/>
    <w:rsid w:val="26713A27"/>
    <w:rsid w:val="2A3F69A3"/>
    <w:rsid w:val="2D463E79"/>
    <w:rsid w:val="378B4569"/>
    <w:rsid w:val="37DC7264"/>
    <w:rsid w:val="38521F98"/>
    <w:rsid w:val="3A0D78F2"/>
    <w:rsid w:val="3E4A41F1"/>
    <w:rsid w:val="42641245"/>
    <w:rsid w:val="4361249F"/>
    <w:rsid w:val="51DC0DF8"/>
    <w:rsid w:val="521E31BF"/>
    <w:rsid w:val="53D91660"/>
    <w:rsid w:val="5E9A1E1F"/>
    <w:rsid w:val="62EE098B"/>
    <w:rsid w:val="67E16F21"/>
    <w:rsid w:val="6ADA3568"/>
    <w:rsid w:val="6B2667E8"/>
    <w:rsid w:val="6CAF3BE5"/>
    <w:rsid w:val="6D1C4347"/>
    <w:rsid w:val="6DEC5793"/>
    <w:rsid w:val="6FE211DA"/>
    <w:rsid w:val="70C003B6"/>
    <w:rsid w:val="78793D60"/>
    <w:rsid w:val="7A35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unhideWhenUsed/>
    <w:qFormat/>
    <w:uiPriority w:val="0"/>
    <w:pPr>
      <w:spacing w:after="120"/>
    </w:pPr>
    <w:rPr>
      <w:rFonts w:ascii="Tahoma" w:hAnsi="Tahoma"/>
    </w:rPr>
  </w:style>
  <w:style w:type="paragraph" w:styleId="4">
    <w:name w:val="Body Text 2"/>
    <w:basedOn w:val="1"/>
    <w:next w:val="3"/>
    <w:qFormat/>
    <w:uiPriority w:val="0"/>
    <w:pPr>
      <w:widowControl/>
      <w:spacing w:line="400" w:lineRule="atLeast"/>
      <w:jc w:val="left"/>
    </w:pPr>
    <w:rPr>
      <w:kern w:val="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p0"/>
    <w:basedOn w:val="1"/>
    <w:qFormat/>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2000</Words>
  <Characters>2083</Characters>
  <Lines>0</Lines>
  <Paragraphs>0</Paragraphs>
  <TotalTime>0</TotalTime>
  <ScaleCrop>false</ScaleCrop>
  <LinksUpToDate>false</LinksUpToDate>
  <CharactersWithSpaces>2248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2025-02-07T03:42:00Z</dcterms:created>
  <dc:creator>mayling</dc:creator>
  <cp:lastModifiedBy>wzl1011</cp:lastModifiedBy>
  <cp:lastPrinted>2025-02-08T09:59:00Z</cp:lastPrinted>
  <dcterms:modified xsi:type="dcterms:W3CDTF">2025-04-30T00:14:55Z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59FB0FD8B85E46AAB46B770FF1ADE219_13</vt:lpwstr>
  </property>
  <property fmtid="{D5CDD505-2E9C-101B-9397-08002B2CF9AE}" pid="4" name="KSOTemplateDocerSaveRecord">
    <vt:lpwstr>eyJoZGlkIjoiMzdhOWNmYmEzNWNlNzlmZWZhY2JjYjkwMDg2N2Q5Y2MiLCJ1c2VySWQiOiIzMTIxMTYyMzUifQ==</vt:lpwstr>
  </property>
</Properties>
</file>